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80B4" w14:textId="77777777" w:rsidR="00DE65D5" w:rsidRDefault="00DE65D5" w:rsidP="00DE65D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FOR IMMEDIATE RELEASE</w:t>
      </w:r>
      <w:r>
        <w:rPr>
          <w:rStyle w:val="eop"/>
          <w:rFonts w:ascii="Arial" w:hAnsi="Arial" w:cs="Arial"/>
          <w:sz w:val="22"/>
          <w:szCs w:val="22"/>
        </w:rPr>
        <w:t> </w:t>
      </w:r>
    </w:p>
    <w:p w14:paraId="2DB74D16" w14:textId="77777777" w:rsidR="00DE65D5" w:rsidRDefault="00DE65D5" w:rsidP="00DE65D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[Date of Release]</w:t>
      </w:r>
      <w:r>
        <w:rPr>
          <w:rStyle w:val="eop"/>
          <w:rFonts w:ascii="Arial" w:hAnsi="Arial" w:cs="Arial"/>
          <w:sz w:val="22"/>
          <w:szCs w:val="22"/>
        </w:rPr>
        <w:t> </w:t>
      </w:r>
    </w:p>
    <w:p w14:paraId="6C151AB5" w14:textId="77777777" w:rsidR="00DE65D5" w:rsidRDefault="00DE65D5" w:rsidP="00DE65D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CONTACT:</w:t>
      </w:r>
      <w:r>
        <w:rPr>
          <w:rStyle w:val="scxw17683025"/>
          <w:rFonts w:ascii="Arial" w:hAnsi="Arial" w:cs="Arial"/>
          <w:sz w:val="22"/>
          <w:szCs w:val="22"/>
        </w:rPr>
        <w:t> </w:t>
      </w:r>
      <w:r>
        <w:rPr>
          <w:rFonts w:ascii="Arial" w:hAnsi="Arial" w:cs="Arial"/>
          <w:sz w:val="22"/>
          <w:szCs w:val="22"/>
        </w:rPr>
        <w:br/>
      </w:r>
      <w:r>
        <w:rPr>
          <w:rStyle w:val="normaltextrun"/>
          <w:rFonts w:ascii="Arial" w:hAnsi="Arial" w:cs="Arial"/>
          <w:sz w:val="22"/>
          <w:szCs w:val="22"/>
        </w:rPr>
        <w:t>[First Name] [Last Name], [Job Title]</w:t>
      </w:r>
      <w:r>
        <w:rPr>
          <w:rStyle w:val="scxw17683025"/>
          <w:rFonts w:ascii="Arial" w:hAnsi="Arial" w:cs="Arial"/>
          <w:sz w:val="22"/>
          <w:szCs w:val="22"/>
        </w:rPr>
        <w:t> </w:t>
      </w:r>
      <w:r>
        <w:rPr>
          <w:rFonts w:ascii="Arial" w:hAnsi="Arial" w:cs="Arial"/>
          <w:sz w:val="22"/>
          <w:szCs w:val="22"/>
        </w:rPr>
        <w:br/>
      </w:r>
      <w:r>
        <w:rPr>
          <w:rStyle w:val="normaltextrun"/>
          <w:rFonts w:ascii="Arial" w:hAnsi="Arial" w:cs="Arial"/>
          <w:sz w:val="22"/>
          <w:szCs w:val="22"/>
        </w:rPr>
        <w:t>[Phone Number]</w:t>
      </w:r>
      <w:r>
        <w:rPr>
          <w:rStyle w:val="scxw17683025"/>
          <w:rFonts w:ascii="Arial" w:hAnsi="Arial" w:cs="Arial"/>
          <w:sz w:val="22"/>
          <w:szCs w:val="22"/>
        </w:rPr>
        <w:t> </w:t>
      </w:r>
      <w:r>
        <w:rPr>
          <w:rFonts w:ascii="Arial" w:hAnsi="Arial" w:cs="Arial"/>
          <w:sz w:val="22"/>
          <w:szCs w:val="22"/>
        </w:rPr>
        <w:br/>
      </w:r>
      <w:r>
        <w:rPr>
          <w:rStyle w:val="normaltextrun"/>
          <w:rFonts w:ascii="Arial" w:hAnsi="Arial" w:cs="Arial"/>
          <w:sz w:val="22"/>
          <w:szCs w:val="22"/>
        </w:rPr>
        <w:t>[Email Address]</w:t>
      </w:r>
      <w:r>
        <w:rPr>
          <w:rStyle w:val="eop"/>
          <w:rFonts w:ascii="Arial" w:hAnsi="Arial" w:cs="Arial"/>
          <w:sz w:val="22"/>
          <w:szCs w:val="22"/>
        </w:rPr>
        <w:t> </w:t>
      </w:r>
    </w:p>
    <w:p w14:paraId="00AE8A2B" w14:textId="77777777" w:rsidR="00DE65D5" w:rsidRDefault="00DE65D5" w:rsidP="00DE65D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2F74333" w14:textId="4297E796" w:rsidR="00DE65D5" w:rsidRDefault="00DE65D5" w:rsidP="00DE65D5">
      <w:pPr>
        <w:pStyle w:val="paragraph"/>
        <w:spacing w:before="0" w:beforeAutospacing="0" w:after="0" w:afterAutospacing="0"/>
        <w:jc w:val="center"/>
        <w:textAlignment w:val="baseline"/>
        <w:rPr>
          <w:rStyle w:val="eop"/>
          <w:rFonts w:ascii="Arial" w:hAnsi="Arial" w:cs="Arial"/>
          <w:sz w:val="22"/>
          <w:szCs w:val="22"/>
        </w:rPr>
      </w:pPr>
      <w:r>
        <w:rPr>
          <w:rStyle w:val="normaltextrun"/>
          <w:rFonts w:ascii="Arial" w:hAnsi="Arial" w:cs="Arial"/>
          <w:b/>
          <w:bCs/>
          <w:sz w:val="22"/>
          <w:szCs w:val="22"/>
        </w:rPr>
        <w:t xml:space="preserve">U.S. Department of Defense Education Activity (DoDEA) </w:t>
      </w:r>
      <w:r w:rsidR="00033F00">
        <w:rPr>
          <w:rStyle w:val="normaltextrun"/>
          <w:rFonts w:ascii="Arial" w:hAnsi="Arial" w:cs="Arial"/>
          <w:b/>
          <w:bCs/>
          <w:sz w:val="22"/>
          <w:szCs w:val="22"/>
        </w:rPr>
        <w:t xml:space="preserve">Celebrates </w:t>
      </w:r>
      <w:r w:rsidR="00033F00">
        <w:rPr>
          <w:rStyle w:val="normaltextrun"/>
          <w:rFonts w:ascii="Arial" w:hAnsi="Arial" w:cs="Arial"/>
          <w:b/>
          <w:bCs/>
          <w:sz w:val="22"/>
          <w:szCs w:val="22"/>
        </w:rPr>
        <w:br/>
        <w:t>the Month of the Military Child</w:t>
      </w:r>
    </w:p>
    <w:p w14:paraId="1B45763C" w14:textId="77777777" w:rsidR="00DE65D5" w:rsidRDefault="00DE65D5" w:rsidP="00DE65D5">
      <w:pPr>
        <w:pStyle w:val="paragraph"/>
        <w:spacing w:before="0" w:beforeAutospacing="0" w:after="0" w:afterAutospacing="0"/>
        <w:jc w:val="center"/>
        <w:textAlignment w:val="baseline"/>
        <w:rPr>
          <w:rFonts w:ascii="Segoe UI" w:hAnsi="Segoe UI" w:cs="Segoe UI"/>
          <w:sz w:val="18"/>
          <w:szCs w:val="18"/>
        </w:rPr>
      </w:pPr>
    </w:p>
    <w:p w14:paraId="22D9E27B" w14:textId="2BF8FB18" w:rsidR="00DE65D5" w:rsidRDefault="00DE65D5" w:rsidP="00DE65D5">
      <w:pPr>
        <w:pStyle w:val="paragraph"/>
        <w:spacing w:before="0" w:beforeAutospacing="0" w:after="0" w:afterAutospacing="0"/>
        <w:jc w:val="center"/>
        <w:textAlignment w:val="baseline"/>
        <w:rPr>
          <w:rStyle w:val="normaltextrun"/>
          <w:rFonts w:ascii="Arial" w:hAnsi="Arial" w:cs="Arial"/>
          <w:b/>
          <w:bCs/>
          <w:sz w:val="22"/>
          <w:szCs w:val="22"/>
        </w:rPr>
      </w:pPr>
      <w:r>
        <w:rPr>
          <w:rStyle w:val="normaltextrun"/>
          <w:rFonts w:ascii="Arial" w:hAnsi="Arial" w:cs="Arial"/>
          <w:b/>
          <w:bCs/>
          <w:sz w:val="22"/>
          <w:szCs w:val="22"/>
        </w:rPr>
        <w:t xml:space="preserve">[ALTERNATE: U.S. Department of Defense Education Activity (DoDEA) </w:t>
      </w:r>
      <w:r w:rsidR="00033F00">
        <w:rPr>
          <w:rStyle w:val="normaltextrun"/>
          <w:rFonts w:ascii="Arial" w:hAnsi="Arial" w:cs="Arial"/>
          <w:b/>
          <w:bCs/>
          <w:sz w:val="22"/>
          <w:szCs w:val="22"/>
        </w:rPr>
        <w:t>Grantees Celebrate Month of the Military Child)</w:t>
      </w:r>
    </w:p>
    <w:p w14:paraId="004491D2" w14:textId="77777777" w:rsidR="000B6EF2" w:rsidRDefault="000B6EF2" w:rsidP="00DE65D5">
      <w:pPr>
        <w:pStyle w:val="paragraph"/>
        <w:spacing w:before="0" w:beforeAutospacing="0" w:after="0" w:afterAutospacing="0"/>
        <w:jc w:val="center"/>
        <w:textAlignment w:val="baseline"/>
        <w:rPr>
          <w:rFonts w:ascii="Segoe UI" w:hAnsi="Segoe UI" w:cs="Segoe UI"/>
          <w:sz w:val="18"/>
          <w:szCs w:val="18"/>
        </w:rPr>
      </w:pPr>
    </w:p>
    <w:p w14:paraId="27F80C1D" w14:textId="4C3F65F8" w:rsidR="00033F00" w:rsidRDefault="00DE65D5" w:rsidP="00DE65D5">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[Date of Release], [City], [State] – </w:t>
      </w:r>
      <w:r>
        <w:rPr>
          <w:rStyle w:val="normaltextrun"/>
          <w:rFonts w:ascii="Arial" w:hAnsi="Arial" w:cs="Arial"/>
          <w:sz w:val="22"/>
          <w:szCs w:val="22"/>
        </w:rPr>
        <w:t xml:space="preserve">The U.S. Department of Defense Education Activity (DoDEA) is </w:t>
      </w:r>
      <w:r w:rsidR="00033F00">
        <w:rPr>
          <w:rStyle w:val="normaltextrun"/>
          <w:rFonts w:ascii="Arial" w:hAnsi="Arial" w:cs="Arial"/>
          <w:sz w:val="22"/>
          <w:szCs w:val="22"/>
        </w:rPr>
        <w:t xml:space="preserve">preparing to celebrate </w:t>
      </w:r>
      <w:r w:rsidR="00631011">
        <w:rPr>
          <w:rStyle w:val="normaltextrun"/>
          <w:rFonts w:ascii="Arial" w:hAnsi="Arial" w:cs="Arial"/>
          <w:sz w:val="22"/>
          <w:szCs w:val="22"/>
        </w:rPr>
        <w:t xml:space="preserve">the </w:t>
      </w:r>
      <w:hyperlink r:id="rId8" w:history="1">
        <w:r w:rsidR="00033F00" w:rsidRPr="00631011">
          <w:rPr>
            <w:rStyle w:val="Hyperlink"/>
            <w:rFonts w:ascii="Arial" w:hAnsi="Arial" w:cs="Arial"/>
            <w:sz w:val="22"/>
            <w:szCs w:val="22"/>
          </w:rPr>
          <w:t>Month of the Military Child</w:t>
        </w:r>
      </w:hyperlink>
      <w:r w:rsidR="00033F00">
        <w:rPr>
          <w:rStyle w:val="normaltextrun"/>
          <w:rFonts w:ascii="Arial" w:hAnsi="Arial" w:cs="Arial"/>
          <w:sz w:val="22"/>
          <w:szCs w:val="22"/>
        </w:rPr>
        <w:t xml:space="preserve"> in April. This month, sponsored by the Department of Defense Military Community and Family Policy, underscores the important role military children play in the armed forces community.</w:t>
      </w:r>
    </w:p>
    <w:p w14:paraId="1BD25DA8" w14:textId="1873BC0A" w:rsidR="00DE65D5" w:rsidRDefault="00DE65D5" w:rsidP="00DE65D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D05338C" w14:textId="22514687" w:rsidR="00DE65D5" w:rsidRDefault="00DE65D5" w:rsidP="00DE65D5">
      <w:pPr>
        <w:pStyle w:val="paragraph"/>
        <w:spacing w:before="0" w:beforeAutospacing="0" w:after="0" w:afterAutospacing="0"/>
        <w:textAlignment w:val="baseline"/>
        <w:rPr>
          <w:rStyle w:val="normaltextrun"/>
          <w:rFonts w:ascii="Arial" w:hAnsi="Arial" w:cs="Arial"/>
          <w:sz w:val="22"/>
          <w:szCs w:val="22"/>
        </w:rPr>
      </w:pPr>
      <w:r w:rsidRPr="00631011">
        <w:rPr>
          <w:rStyle w:val="normaltextrun"/>
          <w:rFonts w:ascii="Arial" w:hAnsi="Arial" w:cs="Arial"/>
          <w:sz w:val="22"/>
          <w:szCs w:val="22"/>
          <w:highlight w:val="yellow"/>
        </w:rPr>
        <w:t xml:space="preserve">“[If available, insert a one or two sentence quote from a </w:t>
      </w:r>
      <w:r w:rsidR="00BA16E6">
        <w:rPr>
          <w:rStyle w:val="normaltextrun"/>
          <w:rFonts w:ascii="Arial" w:hAnsi="Arial" w:cs="Arial"/>
          <w:sz w:val="22"/>
          <w:szCs w:val="22"/>
          <w:highlight w:val="yellow"/>
        </w:rPr>
        <w:t>Grantee School leader</w:t>
      </w:r>
      <w:r w:rsidRPr="00631011">
        <w:rPr>
          <w:rStyle w:val="normaltextrun"/>
          <w:rFonts w:ascii="Arial" w:hAnsi="Arial" w:cs="Arial"/>
          <w:sz w:val="22"/>
          <w:szCs w:val="22"/>
          <w:highlight w:val="yellow"/>
        </w:rPr>
        <w:t xml:space="preserve"> briefly describing </w:t>
      </w:r>
      <w:r w:rsidR="00033F00" w:rsidRPr="00631011">
        <w:rPr>
          <w:rStyle w:val="normaltextrun"/>
          <w:rFonts w:ascii="Arial" w:hAnsi="Arial" w:cs="Arial"/>
          <w:sz w:val="22"/>
          <w:szCs w:val="22"/>
          <w:highlight w:val="yellow"/>
        </w:rPr>
        <w:t xml:space="preserve">the impact of the Month of the Military Child </w:t>
      </w:r>
      <w:r w:rsidRPr="00631011">
        <w:rPr>
          <w:rStyle w:val="normaltextrun"/>
          <w:rFonts w:ascii="Arial" w:hAnsi="Arial" w:cs="Arial"/>
          <w:sz w:val="22"/>
          <w:szCs w:val="22"/>
          <w:highlight w:val="yellow"/>
        </w:rPr>
        <w:t>will make an impact across the nation],” said [Name], [Title].</w:t>
      </w:r>
    </w:p>
    <w:p w14:paraId="71C04337" w14:textId="4808063F" w:rsidR="00521FB4" w:rsidRDefault="00521FB4" w:rsidP="00DE65D5">
      <w:pPr>
        <w:pStyle w:val="paragraph"/>
        <w:spacing w:before="0" w:beforeAutospacing="0" w:after="0" w:afterAutospacing="0"/>
        <w:textAlignment w:val="baseline"/>
        <w:rPr>
          <w:rStyle w:val="normaltextrun"/>
          <w:rFonts w:ascii="Arial" w:hAnsi="Arial" w:cs="Arial"/>
          <w:sz w:val="22"/>
          <w:szCs w:val="22"/>
        </w:rPr>
      </w:pPr>
    </w:p>
    <w:p w14:paraId="0027E4DA" w14:textId="0BF5EBC9" w:rsidR="00631011" w:rsidRDefault="00033F00" w:rsidP="00DE65D5">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Throughout the month of April, </w:t>
      </w:r>
      <w:r w:rsidRPr="00631011">
        <w:rPr>
          <w:rStyle w:val="normaltextrun"/>
          <w:rFonts w:ascii="Arial" w:hAnsi="Arial" w:cs="Arial"/>
          <w:sz w:val="22"/>
          <w:szCs w:val="22"/>
          <w:highlight w:val="yellow"/>
        </w:rPr>
        <w:t>[Insert name of DoDEA Grantee School Name]</w:t>
      </w:r>
      <w:r>
        <w:rPr>
          <w:rStyle w:val="normaltextrun"/>
          <w:rFonts w:ascii="Arial" w:hAnsi="Arial" w:cs="Arial"/>
          <w:sz w:val="22"/>
          <w:szCs w:val="22"/>
        </w:rPr>
        <w:t xml:space="preserve"> will participate in special events celebrating military-connected children, including </w:t>
      </w:r>
      <w:r w:rsidRPr="00033F00">
        <w:rPr>
          <w:rStyle w:val="normaltextrun"/>
          <w:rFonts w:ascii="Arial" w:hAnsi="Arial" w:cs="Arial"/>
          <w:i/>
          <w:sz w:val="22"/>
          <w:szCs w:val="22"/>
        </w:rPr>
        <w:t>Purple Up! For Military Kids</w:t>
      </w:r>
      <w:r>
        <w:rPr>
          <w:rStyle w:val="normaltextrun"/>
          <w:rFonts w:ascii="Arial" w:hAnsi="Arial" w:cs="Arial"/>
          <w:i/>
          <w:sz w:val="22"/>
          <w:szCs w:val="22"/>
        </w:rPr>
        <w:t xml:space="preserve"> </w:t>
      </w:r>
      <w:r>
        <w:rPr>
          <w:rStyle w:val="normaltextrun"/>
          <w:rFonts w:ascii="Arial" w:hAnsi="Arial" w:cs="Arial"/>
          <w:sz w:val="22"/>
          <w:szCs w:val="22"/>
        </w:rPr>
        <w:t xml:space="preserve">where students, teachers, and administrators will wear purple </w:t>
      </w:r>
      <w:r w:rsidR="00631011">
        <w:rPr>
          <w:rStyle w:val="normaltextrun"/>
          <w:rFonts w:ascii="Arial" w:hAnsi="Arial" w:cs="Arial"/>
          <w:sz w:val="22"/>
          <w:szCs w:val="22"/>
        </w:rPr>
        <w:t xml:space="preserve">to show support and thank military youth for their strength and sacrifices on </w:t>
      </w:r>
      <w:r w:rsidR="00631011" w:rsidRPr="00631011">
        <w:rPr>
          <w:rStyle w:val="normaltextrun"/>
          <w:rFonts w:ascii="Arial" w:hAnsi="Arial" w:cs="Arial"/>
          <w:sz w:val="22"/>
          <w:szCs w:val="22"/>
          <w:highlight w:val="yellow"/>
        </w:rPr>
        <w:t>[Insert date of event]</w:t>
      </w:r>
      <w:r w:rsidR="00631011">
        <w:rPr>
          <w:rStyle w:val="normaltextrun"/>
          <w:rFonts w:ascii="Arial" w:hAnsi="Arial" w:cs="Arial"/>
          <w:sz w:val="22"/>
          <w:szCs w:val="22"/>
        </w:rPr>
        <w:t xml:space="preserve">. The color purple demonstrates how all branches of the military are supported, from Air Force, Navy, and Coast Guard blues, Army green, and Marine </w:t>
      </w:r>
      <w:r w:rsidR="00631011" w:rsidRPr="00965D58">
        <w:rPr>
          <w:rStyle w:val="normaltextrun"/>
          <w:rFonts w:ascii="Arial" w:hAnsi="Arial" w:cs="Arial"/>
          <w:noProof/>
          <w:sz w:val="22"/>
          <w:szCs w:val="22"/>
        </w:rPr>
        <w:t>red</w:t>
      </w:r>
      <w:r w:rsidR="00631011">
        <w:rPr>
          <w:rStyle w:val="normaltextrun"/>
          <w:rFonts w:ascii="Arial" w:hAnsi="Arial" w:cs="Arial"/>
          <w:sz w:val="22"/>
          <w:szCs w:val="22"/>
        </w:rPr>
        <w:t xml:space="preserve"> combining in a single color, purple. </w:t>
      </w:r>
    </w:p>
    <w:p w14:paraId="2BAB0477" w14:textId="5AD70F36" w:rsidR="00631011" w:rsidRDefault="00631011" w:rsidP="00DE65D5">
      <w:pPr>
        <w:pStyle w:val="paragraph"/>
        <w:spacing w:before="0" w:beforeAutospacing="0" w:after="0" w:afterAutospacing="0"/>
        <w:textAlignment w:val="baseline"/>
        <w:rPr>
          <w:rStyle w:val="normaltextrun"/>
          <w:rFonts w:ascii="Arial" w:hAnsi="Arial" w:cs="Arial"/>
          <w:sz w:val="22"/>
          <w:szCs w:val="22"/>
        </w:rPr>
      </w:pPr>
    </w:p>
    <w:p w14:paraId="076F7D7C" w14:textId="6C19B8DF" w:rsidR="00631011" w:rsidRDefault="00631011" w:rsidP="00DE65D5">
      <w:pPr>
        <w:pStyle w:val="paragraph"/>
        <w:spacing w:before="0" w:beforeAutospacing="0" w:after="0" w:afterAutospacing="0"/>
        <w:textAlignment w:val="baseline"/>
        <w:rPr>
          <w:rStyle w:val="normaltextrun"/>
          <w:rFonts w:ascii="Arial" w:hAnsi="Arial" w:cs="Arial"/>
          <w:sz w:val="22"/>
          <w:szCs w:val="22"/>
        </w:rPr>
      </w:pPr>
      <w:r w:rsidRPr="00631011">
        <w:rPr>
          <w:rStyle w:val="normaltextrun"/>
          <w:rFonts w:ascii="Arial" w:hAnsi="Arial" w:cs="Arial"/>
          <w:sz w:val="22"/>
          <w:szCs w:val="22"/>
          <w:highlight w:val="yellow"/>
        </w:rPr>
        <w:t>“[Suggested quote or similar: “We invite all members of the (Name of DoDEA Grantee School Name</w:t>
      </w:r>
      <w:r w:rsidR="00BA16E6">
        <w:rPr>
          <w:rStyle w:val="normaltextrun"/>
          <w:rFonts w:ascii="Arial" w:hAnsi="Arial" w:cs="Arial"/>
          <w:sz w:val="22"/>
          <w:szCs w:val="22"/>
          <w:highlight w:val="yellow"/>
        </w:rPr>
        <w:t xml:space="preserve"> or just DoDEA</w:t>
      </w:r>
      <w:r w:rsidRPr="00631011">
        <w:rPr>
          <w:rStyle w:val="normaltextrun"/>
          <w:rFonts w:ascii="Arial" w:hAnsi="Arial" w:cs="Arial"/>
          <w:sz w:val="22"/>
          <w:szCs w:val="22"/>
          <w:highlight w:val="yellow"/>
        </w:rPr>
        <w:t>) family and the surrounding (Name of location) community to join us in celebrating these remarkable young people, who along with their military parents and guardians, make a selfless sacrifice every day,” said (School leader) “We are in awe of their accomplishments and strength.”]</w:t>
      </w:r>
    </w:p>
    <w:p w14:paraId="4B1D5EA2" w14:textId="40C451DB" w:rsidR="00631011" w:rsidRDefault="00631011" w:rsidP="00DE65D5">
      <w:pPr>
        <w:pStyle w:val="paragraph"/>
        <w:spacing w:before="0" w:beforeAutospacing="0" w:after="0" w:afterAutospacing="0"/>
        <w:textAlignment w:val="baseline"/>
        <w:rPr>
          <w:rStyle w:val="normaltextrun"/>
          <w:rFonts w:ascii="Arial" w:hAnsi="Arial" w:cs="Arial"/>
          <w:sz w:val="22"/>
          <w:szCs w:val="22"/>
        </w:rPr>
      </w:pPr>
    </w:p>
    <w:p w14:paraId="468512B4" w14:textId="3718EE96" w:rsidR="00631011" w:rsidRDefault="00631011" w:rsidP="00DE65D5">
      <w:pPr>
        <w:pStyle w:val="paragraph"/>
        <w:spacing w:before="0" w:beforeAutospacing="0" w:after="0" w:afterAutospacing="0"/>
        <w:textAlignment w:val="baseline"/>
        <w:rPr>
          <w:rStyle w:val="normaltextrun"/>
          <w:rFonts w:ascii="Arial" w:hAnsi="Arial" w:cs="Arial"/>
          <w:sz w:val="22"/>
          <w:szCs w:val="22"/>
        </w:rPr>
      </w:pPr>
      <w:r w:rsidRPr="00631011">
        <w:rPr>
          <w:rStyle w:val="normaltextrun"/>
          <w:rFonts w:ascii="Arial" w:hAnsi="Arial" w:cs="Arial"/>
          <w:sz w:val="22"/>
          <w:szCs w:val="22"/>
          <w:highlight w:val="yellow"/>
        </w:rPr>
        <w:t>[Insert DoDEA Grantee School Name]</w:t>
      </w:r>
      <w:r w:rsidRPr="00631011">
        <w:rPr>
          <w:rStyle w:val="normaltextrun"/>
          <w:rFonts w:ascii="Arial" w:hAnsi="Arial" w:cs="Arial"/>
          <w:sz w:val="22"/>
          <w:szCs w:val="22"/>
        </w:rPr>
        <w:t xml:space="preserve"> will</w:t>
      </w:r>
      <w:r>
        <w:rPr>
          <w:rStyle w:val="normaltextrun"/>
          <w:rFonts w:ascii="Arial" w:hAnsi="Arial" w:cs="Arial"/>
          <w:sz w:val="22"/>
          <w:szCs w:val="22"/>
        </w:rPr>
        <w:t xml:space="preserve"> also mark the Month of the Military Child with other events in April such as:</w:t>
      </w:r>
      <w:bookmarkStart w:id="0" w:name="_GoBack"/>
      <w:bookmarkEnd w:id="0"/>
    </w:p>
    <w:p w14:paraId="052DAC80" w14:textId="443F5B5A" w:rsidR="00631011" w:rsidRDefault="00631011" w:rsidP="00DE65D5">
      <w:pPr>
        <w:pStyle w:val="paragraph"/>
        <w:spacing w:before="0" w:beforeAutospacing="0" w:after="0" w:afterAutospacing="0"/>
        <w:textAlignment w:val="baseline"/>
        <w:rPr>
          <w:rStyle w:val="normaltextrun"/>
          <w:rFonts w:ascii="Arial" w:hAnsi="Arial" w:cs="Arial"/>
          <w:sz w:val="22"/>
          <w:szCs w:val="22"/>
        </w:rPr>
      </w:pPr>
    </w:p>
    <w:p w14:paraId="1D0B92A1" w14:textId="4EFF2969" w:rsidR="00033F00" w:rsidRDefault="00631011" w:rsidP="00DE65D5">
      <w:pPr>
        <w:pStyle w:val="paragraph"/>
        <w:numPr>
          <w:ilvl w:val="0"/>
          <w:numId w:val="6"/>
        </w:numPr>
        <w:spacing w:before="0" w:beforeAutospacing="0" w:after="0" w:afterAutospacing="0"/>
        <w:textAlignment w:val="baseline"/>
        <w:rPr>
          <w:rStyle w:val="normaltextrun"/>
          <w:rFonts w:ascii="Arial" w:hAnsi="Arial" w:cs="Arial"/>
          <w:sz w:val="22"/>
          <w:szCs w:val="22"/>
        </w:rPr>
      </w:pPr>
      <w:r w:rsidRPr="00631011">
        <w:rPr>
          <w:rStyle w:val="normaltextrun"/>
          <w:rFonts w:ascii="Arial" w:hAnsi="Arial" w:cs="Arial"/>
          <w:sz w:val="22"/>
          <w:szCs w:val="22"/>
          <w:highlight w:val="yellow"/>
        </w:rPr>
        <w:t>[Insert school events and dates]</w:t>
      </w:r>
    </w:p>
    <w:p w14:paraId="1D77CC44" w14:textId="7262B7BC" w:rsidR="00631011" w:rsidRDefault="00631011" w:rsidP="00DE65D5">
      <w:pPr>
        <w:pStyle w:val="paragraph"/>
        <w:numPr>
          <w:ilvl w:val="0"/>
          <w:numId w:val="6"/>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[Suggested events </w:t>
      </w:r>
      <w:r w:rsidR="00965D58">
        <w:rPr>
          <w:rStyle w:val="normaltextrun"/>
          <w:rFonts w:ascii="Arial" w:hAnsi="Arial" w:cs="Arial"/>
          <w:sz w:val="22"/>
          <w:szCs w:val="22"/>
        </w:rPr>
        <w:t xml:space="preserve">are </w:t>
      </w:r>
      <w:r>
        <w:rPr>
          <w:rStyle w:val="normaltextrun"/>
          <w:rFonts w:ascii="Arial" w:hAnsi="Arial" w:cs="Arial"/>
          <w:sz w:val="22"/>
          <w:szCs w:val="22"/>
        </w:rPr>
        <w:t xml:space="preserve">at </w:t>
      </w:r>
      <w:hyperlink r:id="rId9" w:history="1">
        <w:r w:rsidRPr="00AF37F8">
          <w:rPr>
            <w:rStyle w:val="Hyperlink"/>
            <w:rFonts w:ascii="Arial" w:hAnsi="Arial" w:cs="Arial"/>
            <w:sz w:val="22"/>
            <w:szCs w:val="22"/>
          </w:rPr>
          <w:t>https://www.dodea.edu/dodeaCelebrates/Military-Child-Month.cfm</w:t>
        </w:r>
      </w:hyperlink>
      <w:r w:rsidR="0030405D">
        <w:rPr>
          <w:rStyle w:val="normaltextrun"/>
          <w:rFonts w:ascii="Arial" w:hAnsi="Arial" w:cs="Arial"/>
          <w:sz w:val="22"/>
          <w:szCs w:val="22"/>
        </w:rPr>
        <w:t>;</w:t>
      </w:r>
      <w:r>
        <w:rPr>
          <w:rStyle w:val="normaltextrun"/>
          <w:rFonts w:ascii="Arial" w:hAnsi="Arial" w:cs="Arial"/>
          <w:sz w:val="22"/>
          <w:szCs w:val="22"/>
        </w:rPr>
        <w:t xml:space="preserve"> see “Ways to Celebrate”]</w:t>
      </w:r>
    </w:p>
    <w:p w14:paraId="52C276DB" w14:textId="0956928B" w:rsidR="0030405D" w:rsidRDefault="0030405D" w:rsidP="0030405D">
      <w:pPr>
        <w:pStyle w:val="paragraph"/>
        <w:spacing w:before="0" w:beforeAutospacing="0" w:after="0" w:afterAutospacing="0"/>
        <w:textAlignment w:val="baseline"/>
        <w:rPr>
          <w:rStyle w:val="normaltextrun"/>
          <w:rFonts w:ascii="Arial" w:hAnsi="Arial" w:cs="Arial"/>
          <w:sz w:val="22"/>
          <w:szCs w:val="22"/>
        </w:rPr>
      </w:pPr>
    </w:p>
    <w:p w14:paraId="59408FF3" w14:textId="467CE616" w:rsidR="0030405D" w:rsidRDefault="0030405D" w:rsidP="0030405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Students, parents, and members of the community are encouraged to share their </w:t>
      </w:r>
      <w:r>
        <w:rPr>
          <w:rStyle w:val="normaltextrun"/>
          <w:rFonts w:ascii="Arial" w:hAnsi="Arial" w:cs="Arial"/>
          <w:i/>
          <w:sz w:val="22"/>
          <w:szCs w:val="22"/>
        </w:rPr>
        <w:t>Purple Up! For Military Kids</w:t>
      </w:r>
      <w:r>
        <w:rPr>
          <w:rStyle w:val="normaltextrun"/>
          <w:rFonts w:ascii="Arial" w:hAnsi="Arial" w:cs="Arial"/>
          <w:sz w:val="22"/>
          <w:szCs w:val="22"/>
        </w:rPr>
        <w:t xml:space="preserve"> and other Month of the Military Child photos and videos on social media, using the hashtag #</w:t>
      </w:r>
      <w:proofErr w:type="spellStart"/>
      <w:r>
        <w:rPr>
          <w:rStyle w:val="normaltextrun"/>
          <w:rFonts w:ascii="Arial" w:hAnsi="Arial" w:cs="Arial"/>
          <w:sz w:val="22"/>
          <w:szCs w:val="22"/>
        </w:rPr>
        <w:t>MonthoftheMilitaryChild</w:t>
      </w:r>
      <w:proofErr w:type="spellEnd"/>
      <w:r>
        <w:rPr>
          <w:rStyle w:val="normaltextrun"/>
          <w:rFonts w:ascii="Arial" w:hAnsi="Arial" w:cs="Arial"/>
          <w:sz w:val="22"/>
          <w:szCs w:val="22"/>
        </w:rPr>
        <w:t xml:space="preserve">. Connect with </w:t>
      </w:r>
      <w:r w:rsidRPr="00965D58">
        <w:rPr>
          <w:rStyle w:val="normaltextrun"/>
          <w:rFonts w:ascii="Arial" w:hAnsi="Arial" w:cs="Arial"/>
          <w:sz w:val="22"/>
          <w:szCs w:val="22"/>
          <w:highlight w:val="yellow"/>
        </w:rPr>
        <w:t>[Insert DoDEA Grantee School Name]</w:t>
      </w:r>
      <w:r>
        <w:rPr>
          <w:rStyle w:val="normaltextrun"/>
          <w:rFonts w:ascii="Arial" w:hAnsi="Arial" w:cs="Arial"/>
          <w:sz w:val="22"/>
          <w:szCs w:val="22"/>
        </w:rPr>
        <w:t xml:space="preserve"> at:</w:t>
      </w:r>
    </w:p>
    <w:p w14:paraId="4093C13E" w14:textId="77777777" w:rsidR="00965D58" w:rsidRDefault="00965D58" w:rsidP="0030405D">
      <w:pPr>
        <w:pStyle w:val="paragraph"/>
        <w:spacing w:before="0" w:beforeAutospacing="0" w:after="0" w:afterAutospacing="0"/>
        <w:textAlignment w:val="baseline"/>
        <w:rPr>
          <w:rStyle w:val="normaltextrun"/>
          <w:rFonts w:ascii="Arial" w:hAnsi="Arial" w:cs="Arial"/>
          <w:sz w:val="22"/>
          <w:szCs w:val="22"/>
        </w:rPr>
      </w:pPr>
    </w:p>
    <w:p w14:paraId="5538DB89" w14:textId="58724A5D" w:rsidR="0030405D" w:rsidRPr="00965D58" w:rsidRDefault="0030405D" w:rsidP="0030405D">
      <w:pPr>
        <w:pStyle w:val="paragraph"/>
        <w:numPr>
          <w:ilvl w:val="0"/>
          <w:numId w:val="7"/>
        </w:numPr>
        <w:spacing w:before="0" w:beforeAutospacing="0" w:after="0" w:afterAutospacing="0"/>
        <w:textAlignment w:val="baseline"/>
        <w:rPr>
          <w:rStyle w:val="normaltextrun"/>
          <w:rFonts w:ascii="Arial" w:hAnsi="Arial" w:cs="Arial"/>
          <w:sz w:val="22"/>
          <w:szCs w:val="22"/>
        </w:rPr>
      </w:pPr>
      <w:r w:rsidRPr="00965D58">
        <w:rPr>
          <w:rStyle w:val="normaltextrun"/>
          <w:rFonts w:ascii="Arial" w:hAnsi="Arial" w:cs="Arial"/>
          <w:sz w:val="22"/>
          <w:szCs w:val="22"/>
          <w:highlight w:val="yellow"/>
        </w:rPr>
        <w:t>[Insert school’s Twitter link]</w:t>
      </w:r>
    </w:p>
    <w:p w14:paraId="339BCA0C" w14:textId="422F5242" w:rsidR="0030405D" w:rsidRPr="00965D58" w:rsidRDefault="0030405D" w:rsidP="0030405D">
      <w:pPr>
        <w:pStyle w:val="paragraph"/>
        <w:numPr>
          <w:ilvl w:val="0"/>
          <w:numId w:val="7"/>
        </w:numPr>
        <w:spacing w:before="0" w:beforeAutospacing="0" w:after="0" w:afterAutospacing="0"/>
        <w:textAlignment w:val="baseline"/>
        <w:rPr>
          <w:rStyle w:val="normaltextrun"/>
          <w:rFonts w:ascii="Arial" w:hAnsi="Arial" w:cs="Arial"/>
          <w:sz w:val="22"/>
          <w:szCs w:val="22"/>
        </w:rPr>
      </w:pPr>
      <w:r w:rsidRPr="00965D58">
        <w:rPr>
          <w:rStyle w:val="normaltextrun"/>
          <w:rFonts w:ascii="Arial" w:hAnsi="Arial" w:cs="Arial"/>
          <w:sz w:val="22"/>
          <w:szCs w:val="22"/>
          <w:highlight w:val="yellow"/>
        </w:rPr>
        <w:t>[Insert school’s Facebook link]</w:t>
      </w:r>
    </w:p>
    <w:p w14:paraId="2C737815" w14:textId="1671E53B" w:rsidR="0030405D" w:rsidRPr="00965D58" w:rsidRDefault="0030405D" w:rsidP="0030405D">
      <w:pPr>
        <w:pStyle w:val="paragraph"/>
        <w:numPr>
          <w:ilvl w:val="0"/>
          <w:numId w:val="7"/>
        </w:numPr>
        <w:spacing w:before="0" w:beforeAutospacing="0" w:after="0" w:afterAutospacing="0"/>
        <w:textAlignment w:val="baseline"/>
        <w:rPr>
          <w:rStyle w:val="normaltextrun"/>
          <w:rFonts w:ascii="Arial" w:hAnsi="Arial" w:cs="Arial"/>
          <w:sz w:val="22"/>
          <w:szCs w:val="22"/>
        </w:rPr>
      </w:pPr>
      <w:r w:rsidRPr="00965D58">
        <w:rPr>
          <w:rStyle w:val="normaltextrun"/>
          <w:rFonts w:ascii="Arial" w:hAnsi="Arial" w:cs="Arial"/>
          <w:sz w:val="22"/>
          <w:szCs w:val="22"/>
          <w:highlight w:val="yellow"/>
        </w:rPr>
        <w:t>[Insert school’s Instagram link]</w:t>
      </w:r>
    </w:p>
    <w:p w14:paraId="28A1E63B" w14:textId="660A3E99" w:rsidR="0030405D" w:rsidRDefault="0030405D" w:rsidP="0030405D">
      <w:pPr>
        <w:pStyle w:val="paragraph"/>
        <w:spacing w:before="0" w:beforeAutospacing="0" w:after="0" w:afterAutospacing="0"/>
        <w:textAlignment w:val="baseline"/>
        <w:rPr>
          <w:rStyle w:val="normaltextrun"/>
          <w:rFonts w:ascii="Arial" w:hAnsi="Arial" w:cs="Arial"/>
          <w:sz w:val="22"/>
          <w:szCs w:val="22"/>
        </w:rPr>
      </w:pPr>
    </w:p>
    <w:p w14:paraId="4499416C" w14:textId="1CDBAE8B" w:rsidR="00631011" w:rsidRDefault="0030405D" w:rsidP="0063101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DoDEA will also be sharing photos, videos, and stories of celebrations </w:t>
      </w:r>
      <w:r w:rsidR="00965D58">
        <w:rPr>
          <w:rStyle w:val="normaltextrun"/>
          <w:rFonts w:ascii="Arial" w:hAnsi="Arial" w:cs="Arial"/>
          <w:sz w:val="22"/>
          <w:szCs w:val="22"/>
        </w:rPr>
        <w:t>worldwide</w:t>
      </w:r>
      <w:r>
        <w:rPr>
          <w:rStyle w:val="normaltextrun"/>
          <w:rFonts w:ascii="Arial" w:hAnsi="Arial" w:cs="Arial"/>
          <w:sz w:val="22"/>
          <w:szCs w:val="22"/>
        </w:rPr>
        <w:t xml:space="preserve"> at:</w:t>
      </w:r>
    </w:p>
    <w:p w14:paraId="1C2DB8FA" w14:textId="53FFDD29" w:rsidR="0030405D" w:rsidRPr="0030405D" w:rsidRDefault="0030405D" w:rsidP="0030405D">
      <w:pPr>
        <w:pStyle w:val="paragraph"/>
        <w:numPr>
          <w:ilvl w:val="0"/>
          <w:numId w:val="8"/>
        </w:numPr>
        <w:spacing w:after="0"/>
        <w:textAlignment w:val="baseline"/>
        <w:rPr>
          <w:rStyle w:val="normaltextrun"/>
          <w:rFonts w:ascii="Arial" w:hAnsi="Arial" w:cs="Arial"/>
          <w:sz w:val="22"/>
          <w:szCs w:val="22"/>
        </w:rPr>
      </w:pPr>
      <w:r w:rsidRPr="0030405D">
        <w:rPr>
          <w:rStyle w:val="normaltextrun"/>
          <w:rFonts w:ascii="Arial" w:hAnsi="Arial" w:cs="Arial"/>
          <w:sz w:val="22"/>
          <w:szCs w:val="22"/>
        </w:rPr>
        <w:lastRenderedPageBreak/>
        <w:t xml:space="preserve">DoDEA HQ: </w:t>
      </w:r>
      <w:hyperlink r:id="rId10" w:history="1">
        <w:r w:rsidR="00965D58" w:rsidRPr="00AF37F8">
          <w:rPr>
            <w:rStyle w:val="Hyperlink"/>
            <w:rFonts w:ascii="Arial" w:hAnsi="Arial" w:cs="Arial"/>
            <w:sz w:val="22"/>
            <w:szCs w:val="22"/>
          </w:rPr>
          <w:t>https://www.facebook.com/DoDEA.edu</w:t>
        </w:r>
      </w:hyperlink>
    </w:p>
    <w:p w14:paraId="1A810A4C" w14:textId="126B9F5F" w:rsidR="0030405D" w:rsidRPr="0030405D" w:rsidRDefault="0030405D" w:rsidP="0030405D">
      <w:pPr>
        <w:pStyle w:val="paragraph"/>
        <w:numPr>
          <w:ilvl w:val="0"/>
          <w:numId w:val="8"/>
        </w:numPr>
        <w:spacing w:after="0"/>
        <w:textAlignment w:val="baseline"/>
        <w:rPr>
          <w:rStyle w:val="normaltextrun"/>
          <w:rFonts w:ascii="Arial" w:hAnsi="Arial" w:cs="Arial"/>
          <w:sz w:val="22"/>
          <w:szCs w:val="22"/>
        </w:rPr>
      </w:pPr>
      <w:r w:rsidRPr="0030405D">
        <w:rPr>
          <w:rStyle w:val="normaltextrun"/>
          <w:rFonts w:ascii="Arial" w:hAnsi="Arial" w:cs="Arial"/>
          <w:sz w:val="22"/>
          <w:szCs w:val="22"/>
        </w:rPr>
        <w:t>DoDEA Americas:</w:t>
      </w:r>
      <w:r w:rsidR="00965D58">
        <w:rPr>
          <w:rStyle w:val="normaltextrun"/>
          <w:rFonts w:ascii="Arial" w:hAnsi="Arial" w:cs="Arial"/>
          <w:sz w:val="22"/>
          <w:szCs w:val="22"/>
        </w:rPr>
        <w:t xml:space="preserve"> </w:t>
      </w:r>
      <w:hyperlink r:id="rId11" w:history="1">
        <w:r w:rsidR="00965D58" w:rsidRPr="00AF37F8">
          <w:rPr>
            <w:rStyle w:val="Hyperlink"/>
            <w:rFonts w:ascii="Arial" w:hAnsi="Arial" w:cs="Arial"/>
            <w:sz w:val="22"/>
            <w:szCs w:val="22"/>
          </w:rPr>
          <w:t>https://www.facebook.com/DoDEAAmericas</w:t>
        </w:r>
      </w:hyperlink>
      <w:r>
        <w:rPr>
          <w:rStyle w:val="normaltextrun"/>
          <w:rFonts w:ascii="Arial" w:hAnsi="Arial" w:cs="Arial"/>
          <w:sz w:val="22"/>
          <w:szCs w:val="22"/>
        </w:rPr>
        <w:t xml:space="preserve"> </w:t>
      </w:r>
    </w:p>
    <w:p w14:paraId="11744114" w14:textId="662ECB23" w:rsidR="0030405D" w:rsidRPr="0030405D" w:rsidRDefault="0030405D" w:rsidP="0030405D">
      <w:pPr>
        <w:pStyle w:val="paragraph"/>
        <w:numPr>
          <w:ilvl w:val="0"/>
          <w:numId w:val="8"/>
        </w:numPr>
        <w:spacing w:after="0"/>
        <w:textAlignment w:val="baseline"/>
        <w:rPr>
          <w:rStyle w:val="normaltextrun"/>
          <w:rFonts w:ascii="Arial" w:hAnsi="Arial" w:cs="Arial"/>
          <w:sz w:val="22"/>
          <w:szCs w:val="22"/>
        </w:rPr>
      </w:pPr>
      <w:r w:rsidRPr="0030405D">
        <w:rPr>
          <w:rStyle w:val="normaltextrun"/>
          <w:rFonts w:ascii="Arial" w:hAnsi="Arial" w:cs="Arial"/>
          <w:sz w:val="22"/>
          <w:szCs w:val="22"/>
        </w:rPr>
        <w:t xml:space="preserve">DoDEA Europe: </w:t>
      </w:r>
      <w:hyperlink r:id="rId12" w:history="1">
        <w:r w:rsidR="00965D58">
          <w:rPr>
            <w:rStyle w:val="Hyperlink"/>
            <w:rFonts w:ascii="Arial" w:hAnsi="Arial" w:cs="Arial"/>
            <w:sz w:val="22"/>
            <w:szCs w:val="22"/>
          </w:rPr>
          <w:t>https:/www.f</w:t>
        </w:r>
        <w:r w:rsidRPr="00AF37F8">
          <w:rPr>
            <w:rStyle w:val="Hyperlink"/>
            <w:rFonts w:ascii="Arial" w:hAnsi="Arial" w:cs="Arial"/>
            <w:sz w:val="22"/>
            <w:szCs w:val="22"/>
          </w:rPr>
          <w:t>acebook.com/DoDEAEurope</w:t>
        </w:r>
      </w:hyperlink>
      <w:r>
        <w:rPr>
          <w:rStyle w:val="normaltextrun"/>
          <w:rFonts w:ascii="Arial" w:hAnsi="Arial" w:cs="Arial"/>
          <w:sz w:val="22"/>
          <w:szCs w:val="22"/>
        </w:rPr>
        <w:t xml:space="preserve"> </w:t>
      </w:r>
    </w:p>
    <w:p w14:paraId="1E190B81" w14:textId="51EFBCB2" w:rsidR="0030405D" w:rsidRDefault="0030405D" w:rsidP="0030405D">
      <w:pPr>
        <w:pStyle w:val="paragraph"/>
        <w:numPr>
          <w:ilvl w:val="0"/>
          <w:numId w:val="8"/>
        </w:numPr>
        <w:spacing w:after="0"/>
        <w:textAlignment w:val="baseline"/>
        <w:rPr>
          <w:rStyle w:val="normaltextrun"/>
          <w:rFonts w:ascii="Arial" w:hAnsi="Arial" w:cs="Arial"/>
          <w:sz w:val="22"/>
          <w:szCs w:val="22"/>
        </w:rPr>
      </w:pPr>
      <w:r w:rsidRPr="0030405D">
        <w:rPr>
          <w:rStyle w:val="normaltextrun"/>
          <w:rFonts w:ascii="Arial" w:hAnsi="Arial" w:cs="Arial"/>
          <w:sz w:val="22"/>
          <w:szCs w:val="22"/>
        </w:rPr>
        <w:t xml:space="preserve">DoDEA Pacific: </w:t>
      </w:r>
      <w:hyperlink r:id="rId13" w:history="1">
        <w:r w:rsidR="00965D58" w:rsidRPr="00AF37F8">
          <w:rPr>
            <w:rStyle w:val="Hyperlink"/>
            <w:rFonts w:ascii="Arial" w:hAnsi="Arial" w:cs="Arial"/>
            <w:sz w:val="22"/>
            <w:szCs w:val="22"/>
          </w:rPr>
          <w:t>https://www.facebook.com/DoDEA.Pacific</w:t>
        </w:r>
      </w:hyperlink>
    </w:p>
    <w:p w14:paraId="5C203799" w14:textId="2D90234C" w:rsidR="0030405D" w:rsidRPr="0030405D" w:rsidRDefault="355C4CA4" w:rsidP="0030405D">
      <w:pPr>
        <w:pStyle w:val="paragraph"/>
        <w:numPr>
          <w:ilvl w:val="0"/>
          <w:numId w:val="8"/>
        </w:numPr>
        <w:spacing w:after="0"/>
        <w:textAlignment w:val="baseline"/>
        <w:rPr>
          <w:rStyle w:val="normaltextrun"/>
          <w:rFonts w:ascii="Arial" w:hAnsi="Arial" w:cs="Arial"/>
          <w:sz w:val="22"/>
          <w:szCs w:val="22"/>
        </w:rPr>
      </w:pPr>
      <w:r w:rsidRPr="355C4CA4">
        <w:rPr>
          <w:rStyle w:val="normaltextrun"/>
          <w:rFonts w:ascii="Arial" w:hAnsi="Arial" w:cs="Arial"/>
          <w:sz w:val="22"/>
          <w:szCs w:val="22"/>
        </w:rPr>
        <w:t xml:space="preserve">DoDEA Grantees: </w:t>
      </w:r>
      <w:hyperlink r:id="rId14">
        <w:r w:rsidRPr="355C4CA4">
          <w:rPr>
            <w:rStyle w:val="Hyperlink"/>
            <w:rFonts w:ascii="Arial" w:hAnsi="Arial" w:cs="Arial"/>
            <w:sz w:val="22"/>
            <w:szCs w:val="22"/>
          </w:rPr>
          <w:t>https://twitter.com/dodeagrants</w:t>
        </w:r>
      </w:hyperlink>
      <w:r w:rsidRPr="355C4CA4">
        <w:rPr>
          <w:rStyle w:val="normaltextrun"/>
          <w:rFonts w:ascii="Arial" w:hAnsi="Arial" w:cs="Arial"/>
          <w:sz w:val="22"/>
          <w:szCs w:val="22"/>
        </w:rPr>
        <w:t xml:space="preserve"> </w:t>
      </w:r>
    </w:p>
    <w:p w14:paraId="466137A6" w14:textId="4A96DA4B" w:rsidR="355C4CA4" w:rsidRDefault="355C4CA4" w:rsidP="355C4CA4">
      <w:pPr>
        <w:pStyle w:val="paragraph"/>
        <w:spacing w:after="0"/>
        <w:ind w:left="360"/>
        <w:rPr>
          <w:rStyle w:val="normaltextrun"/>
          <w:rFonts w:ascii="Arial" w:hAnsi="Arial" w:cs="Arial"/>
          <w:sz w:val="22"/>
          <w:szCs w:val="22"/>
        </w:rPr>
      </w:pPr>
    </w:p>
    <w:p w14:paraId="7F8FF8D0" w14:textId="6EB40427" w:rsidR="00E128C8" w:rsidRDefault="00033F00" w:rsidP="00DE65D5">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The Month of the Military Child was originally commemorated in 1986 by former Defense Secretary Caspar Weinberger. Since then, the commemoration has supported strategic imperatives, such as:</w:t>
      </w:r>
      <w:r w:rsidR="00BA0286">
        <w:rPr>
          <w:rStyle w:val="normaltextrun"/>
          <w:rFonts w:ascii="Arial" w:hAnsi="Arial" w:cs="Arial"/>
          <w:sz w:val="22"/>
          <w:szCs w:val="22"/>
        </w:rPr>
        <w:br/>
      </w:r>
    </w:p>
    <w:p w14:paraId="135A4D0C" w14:textId="7E2534AE" w:rsidR="00033F00" w:rsidRDefault="00033F00" w:rsidP="00033F00">
      <w:pPr>
        <w:pStyle w:val="paragraph"/>
        <w:numPr>
          <w:ilvl w:val="0"/>
          <w:numId w:val="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Establishing an educational system that progressively builds the college and career readiness of all DoDEA students; and</w:t>
      </w:r>
    </w:p>
    <w:p w14:paraId="7462FE9A" w14:textId="0CF922FC" w:rsidR="00033F00" w:rsidRDefault="00033F00" w:rsidP="00033F00">
      <w:pPr>
        <w:pStyle w:val="paragraph"/>
        <w:numPr>
          <w:ilvl w:val="0"/>
          <w:numId w:val="4"/>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Establishing the organizational capacity to operate more effectively and efficiently as a model, unified school system. </w:t>
      </w:r>
    </w:p>
    <w:p w14:paraId="0092FA5E" w14:textId="3D538452" w:rsidR="00033F00" w:rsidRDefault="00033F00" w:rsidP="00033F00">
      <w:pPr>
        <w:pStyle w:val="paragraph"/>
        <w:spacing w:before="0" w:beforeAutospacing="0" w:after="0" w:afterAutospacing="0"/>
        <w:textAlignment w:val="baseline"/>
        <w:rPr>
          <w:rStyle w:val="normaltextrun"/>
          <w:rFonts w:ascii="Arial" w:hAnsi="Arial" w:cs="Arial"/>
          <w:sz w:val="22"/>
          <w:szCs w:val="22"/>
        </w:rPr>
      </w:pPr>
    </w:p>
    <w:p w14:paraId="00440434" w14:textId="3238A1F2" w:rsidR="00E128C8" w:rsidRDefault="0030405D" w:rsidP="00DE65D5">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Learn more about the Month of the Military Child </w:t>
      </w:r>
      <w:hyperlink r:id="rId15" w:history="1">
        <w:r w:rsidRPr="0030405D">
          <w:rPr>
            <w:rStyle w:val="Hyperlink"/>
            <w:rFonts w:ascii="Arial" w:hAnsi="Arial" w:cs="Arial"/>
            <w:sz w:val="22"/>
            <w:szCs w:val="22"/>
          </w:rPr>
          <w:t>here</w:t>
        </w:r>
      </w:hyperlink>
      <w:r>
        <w:rPr>
          <w:rStyle w:val="normaltextrun"/>
          <w:rFonts w:ascii="Arial" w:hAnsi="Arial" w:cs="Arial"/>
          <w:sz w:val="22"/>
          <w:szCs w:val="22"/>
        </w:rPr>
        <w:t>.</w:t>
      </w:r>
    </w:p>
    <w:p w14:paraId="37CAAB1D" w14:textId="77777777" w:rsidR="00E128C8" w:rsidRDefault="00E128C8" w:rsidP="00DE65D5">
      <w:pPr>
        <w:pStyle w:val="paragraph"/>
        <w:spacing w:before="0" w:beforeAutospacing="0" w:after="0" w:afterAutospacing="0"/>
        <w:textAlignment w:val="baseline"/>
        <w:rPr>
          <w:rFonts w:ascii="Segoe UI" w:hAnsi="Segoe UI" w:cs="Segoe UI"/>
          <w:sz w:val="18"/>
          <w:szCs w:val="18"/>
        </w:rPr>
      </w:pPr>
    </w:p>
    <w:p w14:paraId="0B80838D" w14:textId="09D70796" w:rsidR="0030405D" w:rsidRDefault="0030405D" w:rsidP="00DE65D5">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About DoDEA Grantee</w:t>
      </w:r>
    </w:p>
    <w:p w14:paraId="194AC017" w14:textId="3BAAE009" w:rsidR="0030405D" w:rsidRPr="0030405D" w:rsidRDefault="0030405D" w:rsidP="00DE65D5">
      <w:pPr>
        <w:pStyle w:val="paragraph"/>
        <w:spacing w:before="0" w:beforeAutospacing="0" w:after="0" w:afterAutospacing="0"/>
        <w:textAlignment w:val="baseline"/>
        <w:rPr>
          <w:rStyle w:val="normaltextrun"/>
          <w:rFonts w:ascii="Arial" w:hAnsi="Arial" w:cs="Arial"/>
          <w:bCs/>
          <w:sz w:val="22"/>
          <w:szCs w:val="22"/>
        </w:rPr>
      </w:pPr>
      <w:r w:rsidRPr="0030405D">
        <w:rPr>
          <w:rStyle w:val="normaltextrun"/>
          <w:rFonts w:ascii="Arial" w:hAnsi="Arial" w:cs="Arial"/>
          <w:bCs/>
          <w:sz w:val="22"/>
          <w:szCs w:val="22"/>
          <w:highlight w:val="yellow"/>
        </w:rPr>
        <w:t>[Insert brief boilerplate DoDEA Grantee School Information here]</w:t>
      </w:r>
    </w:p>
    <w:p w14:paraId="214566AD" w14:textId="77777777" w:rsidR="0030405D" w:rsidRDefault="0030405D" w:rsidP="00DE65D5">
      <w:pPr>
        <w:pStyle w:val="paragraph"/>
        <w:spacing w:before="0" w:beforeAutospacing="0" w:after="0" w:afterAutospacing="0"/>
        <w:textAlignment w:val="baseline"/>
        <w:rPr>
          <w:rStyle w:val="normaltextrun"/>
          <w:rFonts w:ascii="Arial" w:hAnsi="Arial" w:cs="Arial"/>
          <w:b/>
          <w:bCs/>
          <w:sz w:val="22"/>
          <w:szCs w:val="22"/>
        </w:rPr>
      </w:pPr>
    </w:p>
    <w:p w14:paraId="06B84A39" w14:textId="5C4369F9" w:rsidR="00DE65D5" w:rsidRDefault="00DE65D5" w:rsidP="00DE65D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About DoDEA</w:t>
      </w:r>
      <w:r>
        <w:rPr>
          <w:rStyle w:val="eop"/>
          <w:rFonts w:ascii="Arial" w:hAnsi="Arial" w:cs="Arial"/>
          <w:sz w:val="22"/>
          <w:szCs w:val="22"/>
        </w:rPr>
        <w:t> </w:t>
      </w:r>
    </w:p>
    <w:p w14:paraId="670423ED" w14:textId="1E6FA028" w:rsidR="00DE65D5" w:rsidRDefault="00DE65D5" w:rsidP="00DE65D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Department of Defense Education Activity (DoDEA) is a field activity of the Office of the Secretary of Defense. DoDEA's mission is to plan, direct, coordinate, and manage the education programs for eligible dependents of U.S. military personnel and civilian personnel of the Department of Defense (DoD). The DoD provides resources to non-DoDEA schools to help them deal with the challenges faced by military dependents.</w:t>
      </w:r>
    </w:p>
    <w:p w14:paraId="3B5FD84D" w14:textId="77777777" w:rsidR="0030405D" w:rsidRDefault="0030405D" w:rsidP="00DE65D5">
      <w:pPr>
        <w:pStyle w:val="paragraph"/>
        <w:spacing w:before="0" w:beforeAutospacing="0" w:after="0" w:afterAutospacing="0"/>
        <w:textAlignment w:val="baseline"/>
        <w:rPr>
          <w:rFonts w:ascii="Segoe UI" w:hAnsi="Segoe UI" w:cs="Segoe UI"/>
          <w:sz w:val="18"/>
          <w:szCs w:val="18"/>
        </w:rPr>
      </w:pPr>
    </w:p>
    <w:p w14:paraId="24E33648" w14:textId="77777777" w:rsidR="00DE65D5" w:rsidRDefault="00DE65D5" w:rsidP="00DE65D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About the DoDEA Educational Partnership Program</w:t>
      </w:r>
      <w:r>
        <w:rPr>
          <w:rStyle w:val="eop"/>
          <w:rFonts w:ascii="Arial" w:hAnsi="Arial" w:cs="Arial"/>
          <w:sz w:val="22"/>
          <w:szCs w:val="22"/>
        </w:rPr>
        <w:t> </w:t>
      </w:r>
    </w:p>
    <w:p w14:paraId="1AB4A943" w14:textId="3A7B1843" w:rsidR="0030405D" w:rsidRPr="0030405D" w:rsidRDefault="00DE65D5" w:rsidP="00DE65D5">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DoDEA supports research-based programs that aim to increase student achievement in military-connected local education agencies (LEAs) and ease the challenges and transitions that students face due to their parents' military service. Since 2009, DoDEA has awarded 439 grants, totaling over $493 million. These grants serve more than 2.1 million students, including over 647,000 military-connected students in more than 2,900 schools.</w:t>
      </w:r>
    </w:p>
    <w:p w14:paraId="2731CE64" w14:textId="71BA0307" w:rsidR="000B6EF2" w:rsidRDefault="000B6EF2" w:rsidP="000B6EF2">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w:t>
      </w:r>
    </w:p>
    <w:p w14:paraId="6F6F7899" w14:textId="77777777" w:rsidR="006A0AF1" w:rsidRDefault="006A0AF1"/>
    <w:sectPr w:rsidR="006A0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719"/>
    <w:multiLevelType w:val="hybridMultilevel"/>
    <w:tmpl w:val="CCB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A64FB"/>
    <w:multiLevelType w:val="hybridMultilevel"/>
    <w:tmpl w:val="7AA4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6643E"/>
    <w:multiLevelType w:val="hybridMultilevel"/>
    <w:tmpl w:val="BB26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C6673"/>
    <w:multiLevelType w:val="hybridMultilevel"/>
    <w:tmpl w:val="364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31723"/>
    <w:multiLevelType w:val="hybridMultilevel"/>
    <w:tmpl w:val="8744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F2E84"/>
    <w:multiLevelType w:val="multilevel"/>
    <w:tmpl w:val="615C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DA0ABB"/>
    <w:multiLevelType w:val="hybridMultilevel"/>
    <w:tmpl w:val="915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63140"/>
    <w:multiLevelType w:val="multilevel"/>
    <w:tmpl w:val="259A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4"/>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yNDI0NjYyMTY0tzRX0lEKTi0uzszPAykwqgUAKFvBRiwAAAA="/>
  </w:docVars>
  <w:rsids>
    <w:rsidRoot w:val="00DE65D5"/>
    <w:rsid w:val="00033F00"/>
    <w:rsid w:val="000476BA"/>
    <w:rsid w:val="000B6EF2"/>
    <w:rsid w:val="0030405D"/>
    <w:rsid w:val="00381055"/>
    <w:rsid w:val="00397272"/>
    <w:rsid w:val="003B5644"/>
    <w:rsid w:val="00426B36"/>
    <w:rsid w:val="004F157F"/>
    <w:rsid w:val="00521FB4"/>
    <w:rsid w:val="00631011"/>
    <w:rsid w:val="006A0AF1"/>
    <w:rsid w:val="007875EE"/>
    <w:rsid w:val="00965D58"/>
    <w:rsid w:val="00B513F7"/>
    <w:rsid w:val="00B56346"/>
    <w:rsid w:val="00BA0286"/>
    <w:rsid w:val="00BA16E6"/>
    <w:rsid w:val="00DE65D5"/>
    <w:rsid w:val="00E128C8"/>
    <w:rsid w:val="355C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3F91"/>
  <w15:chartTrackingRefBased/>
  <w15:docId w15:val="{82C02FEB-5335-4466-94F0-0F8A79FA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6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65D5"/>
  </w:style>
  <w:style w:type="character" w:customStyle="1" w:styleId="eop">
    <w:name w:val="eop"/>
    <w:basedOn w:val="DefaultParagraphFont"/>
    <w:rsid w:val="00DE65D5"/>
  </w:style>
  <w:style w:type="character" w:customStyle="1" w:styleId="scxw17683025">
    <w:name w:val="scxw17683025"/>
    <w:basedOn w:val="DefaultParagraphFont"/>
    <w:rsid w:val="00DE65D5"/>
  </w:style>
  <w:style w:type="character" w:styleId="Hyperlink">
    <w:name w:val="Hyperlink"/>
    <w:basedOn w:val="DefaultParagraphFont"/>
    <w:uiPriority w:val="99"/>
    <w:unhideWhenUsed/>
    <w:rsid w:val="00426B36"/>
    <w:rPr>
      <w:color w:val="0563C1" w:themeColor="hyperlink"/>
      <w:u w:val="single"/>
    </w:rPr>
  </w:style>
  <w:style w:type="character" w:styleId="UnresolvedMention">
    <w:name w:val="Unresolved Mention"/>
    <w:basedOn w:val="DefaultParagraphFont"/>
    <w:uiPriority w:val="99"/>
    <w:semiHidden/>
    <w:unhideWhenUsed/>
    <w:rsid w:val="00426B36"/>
    <w:rPr>
      <w:color w:val="605E5C"/>
      <w:shd w:val="clear" w:color="auto" w:fill="E1DFDD"/>
    </w:rPr>
  </w:style>
  <w:style w:type="character" w:styleId="CommentReference">
    <w:name w:val="annotation reference"/>
    <w:basedOn w:val="DefaultParagraphFont"/>
    <w:uiPriority w:val="99"/>
    <w:semiHidden/>
    <w:unhideWhenUsed/>
    <w:rsid w:val="00033F00"/>
    <w:rPr>
      <w:sz w:val="16"/>
      <w:szCs w:val="16"/>
    </w:rPr>
  </w:style>
  <w:style w:type="paragraph" w:styleId="CommentText">
    <w:name w:val="annotation text"/>
    <w:basedOn w:val="Normal"/>
    <w:link w:val="CommentTextChar"/>
    <w:uiPriority w:val="99"/>
    <w:semiHidden/>
    <w:unhideWhenUsed/>
    <w:rsid w:val="00033F00"/>
    <w:pPr>
      <w:spacing w:line="240" w:lineRule="auto"/>
    </w:pPr>
    <w:rPr>
      <w:sz w:val="20"/>
      <w:szCs w:val="20"/>
    </w:rPr>
  </w:style>
  <w:style w:type="character" w:customStyle="1" w:styleId="CommentTextChar">
    <w:name w:val="Comment Text Char"/>
    <w:basedOn w:val="DefaultParagraphFont"/>
    <w:link w:val="CommentText"/>
    <w:uiPriority w:val="99"/>
    <w:semiHidden/>
    <w:rsid w:val="00033F00"/>
    <w:rPr>
      <w:sz w:val="20"/>
      <w:szCs w:val="20"/>
    </w:rPr>
  </w:style>
  <w:style w:type="paragraph" w:styleId="CommentSubject">
    <w:name w:val="annotation subject"/>
    <w:basedOn w:val="CommentText"/>
    <w:next w:val="CommentText"/>
    <w:link w:val="CommentSubjectChar"/>
    <w:uiPriority w:val="99"/>
    <w:semiHidden/>
    <w:unhideWhenUsed/>
    <w:rsid w:val="00033F00"/>
    <w:rPr>
      <w:b/>
      <w:bCs/>
    </w:rPr>
  </w:style>
  <w:style w:type="character" w:customStyle="1" w:styleId="CommentSubjectChar">
    <w:name w:val="Comment Subject Char"/>
    <w:basedOn w:val="CommentTextChar"/>
    <w:link w:val="CommentSubject"/>
    <w:uiPriority w:val="99"/>
    <w:semiHidden/>
    <w:rsid w:val="00033F00"/>
    <w:rPr>
      <w:b/>
      <w:bCs/>
      <w:sz w:val="20"/>
      <w:szCs w:val="20"/>
    </w:rPr>
  </w:style>
  <w:style w:type="paragraph" w:styleId="BalloonText">
    <w:name w:val="Balloon Text"/>
    <w:basedOn w:val="Normal"/>
    <w:link w:val="BalloonTextChar"/>
    <w:uiPriority w:val="99"/>
    <w:semiHidden/>
    <w:unhideWhenUsed/>
    <w:rsid w:val="00033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6831">
      <w:bodyDiv w:val="1"/>
      <w:marLeft w:val="0"/>
      <w:marRight w:val="0"/>
      <w:marTop w:val="0"/>
      <w:marBottom w:val="0"/>
      <w:divBdr>
        <w:top w:val="none" w:sz="0" w:space="0" w:color="auto"/>
        <w:left w:val="none" w:sz="0" w:space="0" w:color="auto"/>
        <w:bottom w:val="none" w:sz="0" w:space="0" w:color="auto"/>
        <w:right w:val="none" w:sz="0" w:space="0" w:color="auto"/>
      </w:divBdr>
    </w:div>
    <w:div w:id="877278958">
      <w:bodyDiv w:val="1"/>
      <w:marLeft w:val="0"/>
      <w:marRight w:val="0"/>
      <w:marTop w:val="0"/>
      <w:marBottom w:val="0"/>
      <w:divBdr>
        <w:top w:val="none" w:sz="0" w:space="0" w:color="auto"/>
        <w:left w:val="none" w:sz="0" w:space="0" w:color="auto"/>
        <w:bottom w:val="none" w:sz="0" w:space="0" w:color="auto"/>
        <w:right w:val="none" w:sz="0" w:space="0" w:color="auto"/>
      </w:divBdr>
    </w:div>
    <w:div w:id="939148008">
      <w:bodyDiv w:val="1"/>
      <w:marLeft w:val="0"/>
      <w:marRight w:val="0"/>
      <w:marTop w:val="0"/>
      <w:marBottom w:val="0"/>
      <w:divBdr>
        <w:top w:val="none" w:sz="0" w:space="0" w:color="auto"/>
        <w:left w:val="none" w:sz="0" w:space="0" w:color="auto"/>
        <w:bottom w:val="none" w:sz="0" w:space="0" w:color="auto"/>
        <w:right w:val="none" w:sz="0" w:space="0" w:color="auto"/>
      </w:divBdr>
      <w:divsChild>
        <w:div w:id="1311014649">
          <w:marLeft w:val="0"/>
          <w:marRight w:val="0"/>
          <w:marTop w:val="0"/>
          <w:marBottom w:val="0"/>
          <w:divBdr>
            <w:top w:val="none" w:sz="0" w:space="0" w:color="auto"/>
            <w:left w:val="none" w:sz="0" w:space="0" w:color="auto"/>
            <w:bottom w:val="none" w:sz="0" w:space="0" w:color="auto"/>
            <w:right w:val="none" w:sz="0" w:space="0" w:color="auto"/>
          </w:divBdr>
        </w:div>
        <w:div w:id="862478073">
          <w:marLeft w:val="0"/>
          <w:marRight w:val="0"/>
          <w:marTop w:val="0"/>
          <w:marBottom w:val="0"/>
          <w:divBdr>
            <w:top w:val="none" w:sz="0" w:space="0" w:color="auto"/>
            <w:left w:val="none" w:sz="0" w:space="0" w:color="auto"/>
            <w:bottom w:val="none" w:sz="0" w:space="0" w:color="auto"/>
            <w:right w:val="none" w:sz="0" w:space="0" w:color="auto"/>
          </w:divBdr>
        </w:div>
        <w:div w:id="386226195">
          <w:marLeft w:val="0"/>
          <w:marRight w:val="0"/>
          <w:marTop w:val="0"/>
          <w:marBottom w:val="0"/>
          <w:divBdr>
            <w:top w:val="none" w:sz="0" w:space="0" w:color="auto"/>
            <w:left w:val="none" w:sz="0" w:space="0" w:color="auto"/>
            <w:bottom w:val="none" w:sz="0" w:space="0" w:color="auto"/>
            <w:right w:val="none" w:sz="0" w:space="0" w:color="auto"/>
          </w:divBdr>
        </w:div>
        <w:div w:id="2016685743">
          <w:marLeft w:val="0"/>
          <w:marRight w:val="0"/>
          <w:marTop w:val="0"/>
          <w:marBottom w:val="0"/>
          <w:divBdr>
            <w:top w:val="none" w:sz="0" w:space="0" w:color="auto"/>
            <w:left w:val="none" w:sz="0" w:space="0" w:color="auto"/>
            <w:bottom w:val="none" w:sz="0" w:space="0" w:color="auto"/>
            <w:right w:val="none" w:sz="0" w:space="0" w:color="auto"/>
          </w:divBdr>
        </w:div>
        <w:div w:id="225579127">
          <w:marLeft w:val="0"/>
          <w:marRight w:val="0"/>
          <w:marTop w:val="0"/>
          <w:marBottom w:val="0"/>
          <w:divBdr>
            <w:top w:val="none" w:sz="0" w:space="0" w:color="auto"/>
            <w:left w:val="none" w:sz="0" w:space="0" w:color="auto"/>
            <w:bottom w:val="none" w:sz="0" w:space="0" w:color="auto"/>
            <w:right w:val="none" w:sz="0" w:space="0" w:color="auto"/>
          </w:divBdr>
        </w:div>
        <w:div w:id="878736041">
          <w:marLeft w:val="0"/>
          <w:marRight w:val="0"/>
          <w:marTop w:val="0"/>
          <w:marBottom w:val="0"/>
          <w:divBdr>
            <w:top w:val="none" w:sz="0" w:space="0" w:color="auto"/>
            <w:left w:val="none" w:sz="0" w:space="0" w:color="auto"/>
            <w:bottom w:val="none" w:sz="0" w:space="0" w:color="auto"/>
            <w:right w:val="none" w:sz="0" w:space="0" w:color="auto"/>
          </w:divBdr>
        </w:div>
        <w:div w:id="1769346948">
          <w:marLeft w:val="0"/>
          <w:marRight w:val="0"/>
          <w:marTop w:val="0"/>
          <w:marBottom w:val="0"/>
          <w:divBdr>
            <w:top w:val="none" w:sz="0" w:space="0" w:color="auto"/>
            <w:left w:val="none" w:sz="0" w:space="0" w:color="auto"/>
            <w:bottom w:val="none" w:sz="0" w:space="0" w:color="auto"/>
            <w:right w:val="none" w:sz="0" w:space="0" w:color="auto"/>
          </w:divBdr>
        </w:div>
        <w:div w:id="944382202">
          <w:marLeft w:val="0"/>
          <w:marRight w:val="0"/>
          <w:marTop w:val="0"/>
          <w:marBottom w:val="0"/>
          <w:divBdr>
            <w:top w:val="none" w:sz="0" w:space="0" w:color="auto"/>
            <w:left w:val="none" w:sz="0" w:space="0" w:color="auto"/>
            <w:bottom w:val="none" w:sz="0" w:space="0" w:color="auto"/>
            <w:right w:val="none" w:sz="0" w:space="0" w:color="auto"/>
          </w:divBdr>
        </w:div>
        <w:div w:id="407001179">
          <w:marLeft w:val="0"/>
          <w:marRight w:val="0"/>
          <w:marTop w:val="0"/>
          <w:marBottom w:val="0"/>
          <w:divBdr>
            <w:top w:val="none" w:sz="0" w:space="0" w:color="auto"/>
            <w:left w:val="none" w:sz="0" w:space="0" w:color="auto"/>
            <w:bottom w:val="none" w:sz="0" w:space="0" w:color="auto"/>
            <w:right w:val="none" w:sz="0" w:space="0" w:color="auto"/>
          </w:divBdr>
        </w:div>
        <w:div w:id="804590334">
          <w:marLeft w:val="0"/>
          <w:marRight w:val="0"/>
          <w:marTop w:val="0"/>
          <w:marBottom w:val="0"/>
          <w:divBdr>
            <w:top w:val="none" w:sz="0" w:space="0" w:color="auto"/>
            <w:left w:val="none" w:sz="0" w:space="0" w:color="auto"/>
            <w:bottom w:val="none" w:sz="0" w:space="0" w:color="auto"/>
            <w:right w:val="none" w:sz="0" w:space="0" w:color="auto"/>
          </w:divBdr>
        </w:div>
        <w:div w:id="1961105996">
          <w:marLeft w:val="0"/>
          <w:marRight w:val="0"/>
          <w:marTop w:val="0"/>
          <w:marBottom w:val="0"/>
          <w:divBdr>
            <w:top w:val="none" w:sz="0" w:space="0" w:color="auto"/>
            <w:left w:val="none" w:sz="0" w:space="0" w:color="auto"/>
            <w:bottom w:val="none" w:sz="0" w:space="0" w:color="auto"/>
            <w:right w:val="none" w:sz="0" w:space="0" w:color="auto"/>
          </w:divBdr>
          <w:divsChild>
            <w:div w:id="1549995898">
              <w:marLeft w:val="0"/>
              <w:marRight w:val="0"/>
              <w:marTop w:val="0"/>
              <w:marBottom w:val="0"/>
              <w:divBdr>
                <w:top w:val="none" w:sz="0" w:space="0" w:color="auto"/>
                <w:left w:val="none" w:sz="0" w:space="0" w:color="auto"/>
                <w:bottom w:val="none" w:sz="0" w:space="0" w:color="auto"/>
                <w:right w:val="none" w:sz="0" w:space="0" w:color="auto"/>
              </w:divBdr>
            </w:div>
            <w:div w:id="1505364799">
              <w:marLeft w:val="0"/>
              <w:marRight w:val="0"/>
              <w:marTop w:val="0"/>
              <w:marBottom w:val="0"/>
              <w:divBdr>
                <w:top w:val="none" w:sz="0" w:space="0" w:color="auto"/>
                <w:left w:val="none" w:sz="0" w:space="0" w:color="auto"/>
                <w:bottom w:val="none" w:sz="0" w:space="0" w:color="auto"/>
                <w:right w:val="none" w:sz="0" w:space="0" w:color="auto"/>
              </w:divBdr>
            </w:div>
          </w:divsChild>
        </w:div>
        <w:div w:id="1955212634">
          <w:marLeft w:val="0"/>
          <w:marRight w:val="0"/>
          <w:marTop w:val="0"/>
          <w:marBottom w:val="0"/>
          <w:divBdr>
            <w:top w:val="none" w:sz="0" w:space="0" w:color="auto"/>
            <w:left w:val="none" w:sz="0" w:space="0" w:color="auto"/>
            <w:bottom w:val="none" w:sz="0" w:space="0" w:color="auto"/>
            <w:right w:val="none" w:sz="0" w:space="0" w:color="auto"/>
          </w:divBdr>
          <w:divsChild>
            <w:div w:id="682633141">
              <w:marLeft w:val="0"/>
              <w:marRight w:val="0"/>
              <w:marTop w:val="0"/>
              <w:marBottom w:val="0"/>
              <w:divBdr>
                <w:top w:val="none" w:sz="0" w:space="0" w:color="auto"/>
                <w:left w:val="none" w:sz="0" w:space="0" w:color="auto"/>
                <w:bottom w:val="none" w:sz="0" w:space="0" w:color="auto"/>
                <w:right w:val="none" w:sz="0" w:space="0" w:color="auto"/>
              </w:divBdr>
            </w:div>
            <w:div w:id="1866599328">
              <w:marLeft w:val="0"/>
              <w:marRight w:val="0"/>
              <w:marTop w:val="0"/>
              <w:marBottom w:val="0"/>
              <w:divBdr>
                <w:top w:val="none" w:sz="0" w:space="0" w:color="auto"/>
                <w:left w:val="none" w:sz="0" w:space="0" w:color="auto"/>
                <w:bottom w:val="none" w:sz="0" w:space="0" w:color="auto"/>
                <w:right w:val="none" w:sz="0" w:space="0" w:color="auto"/>
              </w:divBdr>
            </w:div>
          </w:divsChild>
        </w:div>
        <w:div w:id="2092237130">
          <w:marLeft w:val="0"/>
          <w:marRight w:val="0"/>
          <w:marTop w:val="0"/>
          <w:marBottom w:val="0"/>
          <w:divBdr>
            <w:top w:val="none" w:sz="0" w:space="0" w:color="auto"/>
            <w:left w:val="none" w:sz="0" w:space="0" w:color="auto"/>
            <w:bottom w:val="none" w:sz="0" w:space="0" w:color="auto"/>
            <w:right w:val="none" w:sz="0" w:space="0" w:color="auto"/>
          </w:divBdr>
        </w:div>
        <w:div w:id="2065903659">
          <w:marLeft w:val="0"/>
          <w:marRight w:val="0"/>
          <w:marTop w:val="0"/>
          <w:marBottom w:val="0"/>
          <w:divBdr>
            <w:top w:val="none" w:sz="0" w:space="0" w:color="auto"/>
            <w:left w:val="none" w:sz="0" w:space="0" w:color="auto"/>
            <w:bottom w:val="none" w:sz="0" w:space="0" w:color="auto"/>
            <w:right w:val="none" w:sz="0" w:space="0" w:color="auto"/>
          </w:divBdr>
        </w:div>
        <w:div w:id="62802863">
          <w:marLeft w:val="0"/>
          <w:marRight w:val="0"/>
          <w:marTop w:val="0"/>
          <w:marBottom w:val="0"/>
          <w:divBdr>
            <w:top w:val="none" w:sz="0" w:space="0" w:color="auto"/>
            <w:left w:val="none" w:sz="0" w:space="0" w:color="auto"/>
            <w:bottom w:val="none" w:sz="0" w:space="0" w:color="auto"/>
            <w:right w:val="none" w:sz="0" w:space="0" w:color="auto"/>
          </w:divBdr>
        </w:div>
        <w:div w:id="68120143">
          <w:marLeft w:val="0"/>
          <w:marRight w:val="0"/>
          <w:marTop w:val="0"/>
          <w:marBottom w:val="0"/>
          <w:divBdr>
            <w:top w:val="none" w:sz="0" w:space="0" w:color="auto"/>
            <w:left w:val="none" w:sz="0" w:space="0" w:color="auto"/>
            <w:bottom w:val="none" w:sz="0" w:space="0" w:color="auto"/>
            <w:right w:val="none" w:sz="0" w:space="0" w:color="auto"/>
          </w:divBdr>
        </w:div>
        <w:div w:id="2077168770">
          <w:marLeft w:val="0"/>
          <w:marRight w:val="0"/>
          <w:marTop w:val="0"/>
          <w:marBottom w:val="0"/>
          <w:divBdr>
            <w:top w:val="none" w:sz="0" w:space="0" w:color="auto"/>
            <w:left w:val="none" w:sz="0" w:space="0" w:color="auto"/>
            <w:bottom w:val="none" w:sz="0" w:space="0" w:color="auto"/>
            <w:right w:val="none" w:sz="0" w:space="0" w:color="auto"/>
          </w:divBdr>
        </w:div>
        <w:div w:id="1200048574">
          <w:marLeft w:val="0"/>
          <w:marRight w:val="0"/>
          <w:marTop w:val="0"/>
          <w:marBottom w:val="0"/>
          <w:divBdr>
            <w:top w:val="none" w:sz="0" w:space="0" w:color="auto"/>
            <w:left w:val="none" w:sz="0" w:space="0" w:color="auto"/>
            <w:bottom w:val="none" w:sz="0" w:space="0" w:color="auto"/>
            <w:right w:val="none" w:sz="0" w:space="0" w:color="auto"/>
          </w:divBdr>
        </w:div>
        <w:div w:id="78206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dea.edu/dodeaCelebrates/Military-Child-Month.cfm" TargetMode="External"/><Relationship Id="rId13" Type="http://schemas.openxmlformats.org/officeDocument/2006/relationships/hyperlink" Target="https://www.facebook.com/DoDEA.Pacifi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DoDEA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DoDEAAmericas" TargetMode="External"/><Relationship Id="rId5" Type="http://schemas.openxmlformats.org/officeDocument/2006/relationships/styles" Target="styles.xml"/><Relationship Id="rId15" Type="http://schemas.openxmlformats.org/officeDocument/2006/relationships/hyperlink" Target="https://www.dodea.edu/dodeaCelebrates/Military-Child-Month.cfm" TargetMode="External"/><Relationship Id="rId10" Type="http://schemas.openxmlformats.org/officeDocument/2006/relationships/hyperlink" Target="https://www.facebook.com/DoDEA.edu" TargetMode="External"/><Relationship Id="rId4" Type="http://schemas.openxmlformats.org/officeDocument/2006/relationships/numbering" Target="numbering.xml"/><Relationship Id="rId9" Type="http://schemas.openxmlformats.org/officeDocument/2006/relationships/hyperlink" Target="https://www.dodea.edu/dodeaCelebrates/Military-Child-Month.cfm" TargetMode="External"/><Relationship Id="rId14" Type="http://schemas.openxmlformats.org/officeDocument/2006/relationships/hyperlink" Target="https://twitter.com/dodea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6" ma:contentTypeDescription="Create a new document." ma:contentTypeScope="" ma:versionID="d801ebd87ccda2b458f60b19c294409a">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e8e230f9ea03a7fbc297f3af2e7e87"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56C18-E9FD-4582-A30D-E46226355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F8F17-CD1E-463B-8649-C3F0CB53F77B}">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DF7ED295-D712-49CC-8922-B97DD0478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Schaffer</dc:creator>
  <cp:keywords/>
  <dc:description/>
  <cp:lastModifiedBy>Nora Kern</cp:lastModifiedBy>
  <cp:revision>6</cp:revision>
  <dcterms:created xsi:type="dcterms:W3CDTF">2019-03-21T23:54:00Z</dcterms:created>
  <dcterms:modified xsi:type="dcterms:W3CDTF">2019-03-29T17:07:00Z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